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4F" w:rsidRDefault="0053014F" w:rsidP="0053014F">
      <w:pPr>
        <w:rPr>
          <w:b/>
          <w:sz w:val="28"/>
          <w:szCs w:val="28"/>
        </w:rPr>
      </w:pPr>
    </w:p>
    <w:p w:rsidR="0053014F" w:rsidRDefault="0053014F" w:rsidP="0053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3014F" w:rsidRDefault="0053014F" w:rsidP="0053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53014F" w:rsidRDefault="0053014F" w:rsidP="0053014F">
      <w:pPr>
        <w:jc w:val="center"/>
        <w:rPr>
          <w:b/>
          <w:sz w:val="28"/>
          <w:szCs w:val="28"/>
        </w:rPr>
      </w:pPr>
    </w:p>
    <w:p w:rsidR="0053014F" w:rsidRDefault="0053014F" w:rsidP="0053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3014F" w:rsidRDefault="0053014F" w:rsidP="0053014F">
      <w:pPr>
        <w:jc w:val="center"/>
        <w:rPr>
          <w:b/>
          <w:sz w:val="28"/>
          <w:szCs w:val="28"/>
        </w:rPr>
      </w:pPr>
    </w:p>
    <w:p w:rsidR="0053014F" w:rsidRDefault="0053014F" w:rsidP="0053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014F" w:rsidRDefault="0053014F" w:rsidP="0053014F">
      <w:pPr>
        <w:jc w:val="center"/>
        <w:rPr>
          <w:b/>
          <w:sz w:val="28"/>
          <w:szCs w:val="28"/>
        </w:rPr>
      </w:pPr>
    </w:p>
    <w:p w:rsidR="0053014F" w:rsidRPr="00181018" w:rsidRDefault="0053014F" w:rsidP="0053014F">
      <w:pPr>
        <w:jc w:val="both"/>
        <w:rPr>
          <w:sz w:val="28"/>
          <w:szCs w:val="28"/>
        </w:rPr>
      </w:pPr>
      <w:r w:rsidRPr="00181018">
        <w:rPr>
          <w:sz w:val="28"/>
          <w:szCs w:val="28"/>
        </w:rPr>
        <w:t>04.09.2015</w:t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  <w:t xml:space="preserve">              </w:t>
      </w:r>
      <w:r w:rsidRPr="00181018">
        <w:rPr>
          <w:sz w:val="28"/>
          <w:szCs w:val="28"/>
        </w:rPr>
        <w:tab/>
        <w:t xml:space="preserve">                                </w:t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181018">
        <w:rPr>
          <w:sz w:val="28"/>
          <w:szCs w:val="28"/>
        </w:rPr>
        <w:t xml:space="preserve">№ </w:t>
      </w:r>
      <w:r>
        <w:rPr>
          <w:sz w:val="28"/>
          <w:szCs w:val="28"/>
        </w:rPr>
        <w:t>510</w:t>
      </w:r>
    </w:p>
    <w:p w:rsidR="0053014F" w:rsidRDefault="0053014F" w:rsidP="0053014F">
      <w:pPr>
        <w:jc w:val="both"/>
        <w:rPr>
          <w:b/>
          <w:sz w:val="28"/>
          <w:szCs w:val="28"/>
        </w:rPr>
      </w:pPr>
    </w:p>
    <w:p w:rsidR="0053014F" w:rsidRDefault="0053014F" w:rsidP="0053014F">
      <w:pPr>
        <w:ind w:right="467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Ханты-Мансийского района</w:t>
      </w:r>
    </w:p>
    <w:p w:rsidR="0053014F" w:rsidRDefault="0053014F" w:rsidP="0053014F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>от 20.12.2013 № 313</w:t>
      </w:r>
    </w:p>
    <w:p w:rsidR="0053014F" w:rsidRDefault="0053014F" w:rsidP="0053014F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</w:p>
    <w:p w:rsidR="0053014F" w:rsidRDefault="0053014F" w:rsidP="0053014F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Положения о департаменте строительства, архитектуры </w:t>
      </w:r>
    </w:p>
    <w:p w:rsidR="0053014F" w:rsidRDefault="0053014F" w:rsidP="0053014F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жилищно-коммунального </w:t>
      </w:r>
    </w:p>
    <w:p w:rsidR="0053014F" w:rsidRDefault="0053014F" w:rsidP="0053014F">
      <w:pPr>
        <w:tabs>
          <w:tab w:val="left" w:pos="4111"/>
        </w:tabs>
        <w:ind w:right="4959"/>
        <w:jc w:val="left"/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53014F" w:rsidRDefault="0053014F" w:rsidP="0053014F">
      <w:pPr>
        <w:tabs>
          <w:tab w:val="left" w:pos="4111"/>
        </w:tabs>
        <w:ind w:right="4959"/>
        <w:jc w:val="left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53014F" w:rsidRDefault="0053014F" w:rsidP="0053014F">
      <w:pPr>
        <w:tabs>
          <w:tab w:val="left" w:pos="4111"/>
        </w:tabs>
        <w:ind w:right="4959"/>
        <w:jc w:val="left"/>
        <w:rPr>
          <w:sz w:val="28"/>
          <w:szCs w:val="28"/>
        </w:rPr>
      </w:pPr>
    </w:p>
    <w:p w:rsidR="0053014F" w:rsidRDefault="0053014F" w:rsidP="00530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в соответствие            с действующим законодательством Российской Федерации, в соответствие с Федеральным законом от 06.10.2003 № 131-ФЗ «Об общих принципах организации местного самоуправления в Российской Федерации»,</w:t>
      </w:r>
    </w:p>
    <w:p w:rsidR="0053014F" w:rsidRDefault="0053014F" w:rsidP="0053014F">
      <w:pPr>
        <w:ind w:firstLine="567"/>
        <w:jc w:val="left"/>
        <w:rPr>
          <w:sz w:val="28"/>
          <w:szCs w:val="28"/>
        </w:rPr>
      </w:pPr>
    </w:p>
    <w:p w:rsidR="0053014F" w:rsidRDefault="0053014F" w:rsidP="0053014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53014F" w:rsidRDefault="0053014F" w:rsidP="0053014F">
      <w:pPr>
        <w:ind w:firstLine="567"/>
        <w:jc w:val="center"/>
        <w:rPr>
          <w:sz w:val="28"/>
          <w:szCs w:val="28"/>
        </w:rPr>
      </w:pPr>
    </w:p>
    <w:p w:rsidR="0053014F" w:rsidRDefault="0053014F" w:rsidP="0053014F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53014F" w:rsidRDefault="0053014F" w:rsidP="0053014F">
      <w:pPr>
        <w:ind w:firstLine="567"/>
        <w:jc w:val="center"/>
        <w:rPr>
          <w:b/>
          <w:sz w:val="28"/>
          <w:szCs w:val="28"/>
        </w:rPr>
      </w:pPr>
    </w:p>
    <w:p w:rsidR="0053014F" w:rsidRDefault="0053014F" w:rsidP="0053014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следующие изменения:</w:t>
      </w:r>
    </w:p>
    <w:p w:rsidR="0053014F" w:rsidRPr="004D2E81" w:rsidRDefault="0053014F" w:rsidP="0053014F">
      <w:pPr>
        <w:pStyle w:val="a3"/>
        <w:numPr>
          <w:ilvl w:val="1"/>
          <w:numId w:val="1"/>
        </w:numPr>
        <w:tabs>
          <w:tab w:val="left" w:pos="1276"/>
        </w:tabs>
        <w:ind w:left="1134" w:hanging="567"/>
        <w:jc w:val="both"/>
        <w:rPr>
          <w:spacing w:val="-6"/>
          <w:sz w:val="28"/>
          <w:szCs w:val="28"/>
        </w:rPr>
      </w:pPr>
      <w:r w:rsidRPr="004D2E81">
        <w:rPr>
          <w:sz w:val="28"/>
          <w:szCs w:val="28"/>
        </w:rPr>
        <w:t xml:space="preserve">В </w:t>
      </w:r>
      <w:proofErr w:type="gramStart"/>
      <w:r w:rsidRPr="004D2E81">
        <w:rPr>
          <w:sz w:val="28"/>
          <w:szCs w:val="28"/>
        </w:rPr>
        <w:t>пункте</w:t>
      </w:r>
      <w:proofErr w:type="gramEnd"/>
      <w:r w:rsidRPr="004D2E81">
        <w:rPr>
          <w:sz w:val="28"/>
          <w:szCs w:val="28"/>
        </w:rPr>
        <w:t xml:space="preserve"> 7 абзацы 3,4 признать утратившими силу.</w:t>
      </w:r>
    </w:p>
    <w:p w:rsidR="0053014F" w:rsidRDefault="0053014F" w:rsidP="0053014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3014F" w:rsidRDefault="0053014F" w:rsidP="0053014F">
      <w:pPr>
        <w:tabs>
          <w:tab w:val="left" w:pos="993"/>
        </w:tabs>
        <w:jc w:val="both"/>
        <w:rPr>
          <w:sz w:val="28"/>
          <w:szCs w:val="28"/>
        </w:rPr>
      </w:pPr>
    </w:p>
    <w:p w:rsidR="0053014F" w:rsidRDefault="0053014F" w:rsidP="0053014F">
      <w:pPr>
        <w:tabs>
          <w:tab w:val="left" w:pos="993"/>
        </w:tabs>
        <w:jc w:val="both"/>
        <w:rPr>
          <w:sz w:val="28"/>
          <w:szCs w:val="28"/>
        </w:rPr>
      </w:pPr>
    </w:p>
    <w:p w:rsidR="0053014F" w:rsidRPr="007D7E0D" w:rsidRDefault="0053014F" w:rsidP="0053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014F" w:rsidRPr="007D7E0D" w:rsidRDefault="0053014F" w:rsidP="0053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53014F" w:rsidRPr="003039F0" w:rsidRDefault="0053014F" w:rsidP="0053014F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bookmarkStart w:id="0" w:name="_GoBack"/>
      <w:bookmarkEnd w:id="0"/>
      <w:r w:rsidRPr="003039F0">
        <w:rPr>
          <w:sz w:val="28"/>
          <w:szCs w:val="28"/>
          <w:lang w:val="ru-RU"/>
        </w:rPr>
        <w:t>2015</w:t>
      </w:r>
    </w:p>
    <w:p w:rsidR="0053014F" w:rsidRDefault="0053014F" w:rsidP="0053014F">
      <w:pPr>
        <w:tabs>
          <w:tab w:val="left" w:pos="993"/>
        </w:tabs>
        <w:jc w:val="both"/>
        <w:rPr>
          <w:sz w:val="28"/>
          <w:szCs w:val="28"/>
        </w:rPr>
      </w:pPr>
    </w:p>
    <w:p w:rsidR="00453AAD" w:rsidRDefault="00453AAD"/>
    <w:sectPr w:rsidR="00453AAD" w:rsidSect="0018101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014F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3014F"/>
    <w:rsid w:val="0058444E"/>
    <w:rsid w:val="005B35B9"/>
    <w:rsid w:val="005C2A07"/>
    <w:rsid w:val="005E11EA"/>
    <w:rsid w:val="006A34FB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F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4F"/>
    <w:pPr>
      <w:ind w:left="720"/>
      <w:contextualSpacing/>
    </w:pPr>
  </w:style>
  <w:style w:type="paragraph" w:customStyle="1" w:styleId="ConsNormal">
    <w:name w:val="ConsNormal"/>
    <w:rsid w:val="00530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53014F"/>
    <w:pPr>
      <w:spacing w:after="120"/>
      <w:jc w:val="left"/>
    </w:pPr>
    <w:rPr>
      <w:rFonts w:eastAsia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3014F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2015-09-14T09:15:00Z</dcterms:created>
  <dcterms:modified xsi:type="dcterms:W3CDTF">2015-09-14T09:15:00Z</dcterms:modified>
</cp:coreProperties>
</file>